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3B470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t xml:space="preserve">Assessors Judgment Guide </w:t>
      </w:r>
    </w:p>
    <w:p w14:paraId="4D9DE02A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7C6F4D" w14:paraId="6C016C6B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3CAD7CEE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69E8FD9" w14:textId="77777777" w:rsidR="004E69FB" w:rsidRPr="007C6F4D" w:rsidRDefault="000C1C4D" w:rsidP="005340E0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259"/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  <w:bookmarkEnd w:id="0"/>
          </w:p>
        </w:tc>
      </w:tr>
      <w:tr w:rsidR="004E69FB" w:rsidRPr="007C6F4D" w14:paraId="7434EC37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0DA936FE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FAF53F7" w14:textId="77777777" w:rsidR="004E69FB" w:rsidRPr="007C6F4D" w:rsidRDefault="00BA3A0B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bCs/>
                <w:sz w:val="22"/>
                <w:szCs w:val="22"/>
              </w:rPr>
              <w:t>Determine Noise Pollution</w:t>
            </w:r>
          </w:p>
        </w:tc>
      </w:tr>
      <w:tr w:rsidR="004E69FB" w:rsidRPr="007C6F4D" w14:paraId="2881C7DB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2D56F0BE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B5E7F1D" w14:textId="0BB171C3" w:rsidR="004E69FB" w:rsidRPr="007C6F4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C6F4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____________________________________________</w:t>
            </w:r>
          </w:p>
          <w:p w14:paraId="733F706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63C8C6D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7C6F4D" w14:paraId="1AB00250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5DCDF8C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578C02C" w14:textId="77777777" w:rsidR="004E69FB" w:rsidRPr="007C6F4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1471284F" w14:textId="77777777" w:rsidR="004E69FB" w:rsidRPr="007C6F4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54242DBF" w14:textId="77777777" w:rsidR="004E69FB" w:rsidRPr="007C6F4D" w:rsidRDefault="0000000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5B7CC60">
                <v:rect id="Rectangle 42" o:spid="_x0000_s1059" style="position:absolute;margin-left:337pt;margin-top:-.4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7284409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AFBEA6E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7D5D42F7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7C6F4D">
              <w:rPr>
                <w:rFonts w:ascii="Arial" w:hAnsi="Arial" w:cs="Arial"/>
                <w:b/>
                <w:sz w:val="20"/>
              </w:rPr>
              <w:t>Name of the Assessor</w:t>
            </w:r>
            <w:r w:rsidRPr="007C6F4D">
              <w:rPr>
                <w:rFonts w:ascii="Arial" w:hAnsi="Arial" w:cs="Arial"/>
                <w:sz w:val="20"/>
              </w:rPr>
              <w:t>________________________</w:t>
            </w:r>
            <w:r w:rsidRPr="007C6F4D">
              <w:rPr>
                <w:rFonts w:ascii="Arial" w:hAnsi="Arial" w:cs="Arial"/>
                <w:b/>
                <w:sz w:val="20"/>
              </w:rPr>
              <w:t xml:space="preserve"> Assessor’s </w:t>
            </w:r>
            <w:proofErr w:type="gramStart"/>
            <w:r w:rsidRPr="007C6F4D">
              <w:rPr>
                <w:rFonts w:ascii="Arial" w:hAnsi="Arial" w:cs="Arial"/>
                <w:b/>
                <w:sz w:val="20"/>
              </w:rPr>
              <w:t>code:</w:t>
            </w:r>
            <w:r w:rsidRPr="007C6F4D">
              <w:rPr>
                <w:rFonts w:ascii="Arial" w:hAnsi="Arial" w:cs="Arial"/>
                <w:sz w:val="20"/>
              </w:rPr>
              <w:t>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</w:t>
            </w:r>
          </w:p>
          <w:p w14:paraId="7DDF0918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706CD839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proofErr w:type="gramStart"/>
            <w:r w:rsidRPr="007C6F4D">
              <w:rPr>
                <w:rFonts w:ascii="Arial" w:hAnsi="Arial" w:cs="Arial"/>
                <w:b/>
                <w:sz w:val="20"/>
              </w:rPr>
              <w:t>Signature:</w:t>
            </w:r>
            <w:r w:rsidRPr="007C6F4D">
              <w:rPr>
                <w:rFonts w:ascii="Arial" w:hAnsi="Arial" w:cs="Arial"/>
                <w:sz w:val="20"/>
              </w:rPr>
              <w:t>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</w:t>
            </w:r>
          </w:p>
        </w:tc>
      </w:tr>
    </w:tbl>
    <w:p w14:paraId="6D55776C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2D36B91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14:paraId="03D23A93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7C6F4D" w14:paraId="17CB6D9B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31DC2EB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C6F4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7C6F4D" w14:paraId="39B11FF1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72389F65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147E436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0AA6E3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7C6F4D" w14:paraId="7EA3D362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5B233ECF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2D785E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6FA0F0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67DFB84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A26D91D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63DF10" w14:textId="77777777" w:rsidR="004E69FB" w:rsidRPr="007C6F4D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5714521" w14:textId="77777777" w:rsidR="004E69FB" w:rsidRPr="007C6F4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575AE13" w14:textId="77777777" w:rsidR="004E69FB" w:rsidRPr="007C6F4D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Not Yet Competent</w:t>
            </w:r>
          </w:p>
        </w:tc>
      </w:tr>
      <w:tr w:rsidR="004E69FB" w:rsidRPr="007C6F4D" w14:paraId="0D73930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DF1578D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EB8AD4A" w14:textId="77777777" w:rsidR="004E69FB" w:rsidRPr="007C6F4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DDCCD77" w14:textId="77777777" w:rsidR="004E69FB" w:rsidRPr="007C6F4D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4AC3496A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0E432A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D785E5B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C87E2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9DA298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61D757F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5DC96D0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927B89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009A05AC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FD8553A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94A5F53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37BC8B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6490A55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1E3B57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5B6DAB48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D576785" w14:textId="77777777" w:rsidR="004E69FB" w:rsidRPr="007C6F4D" w:rsidRDefault="004E69FB" w:rsidP="004E69F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D2B0E4B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D016D5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508BD13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B4A579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E1040CE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0931B25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6851B1B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</w:tc>
      </w:tr>
    </w:tbl>
    <w:p w14:paraId="1950D1A5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4C877910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7C6F4D">
        <w:rPr>
          <w:rFonts w:ascii="Arial" w:eastAsia="Calibri" w:hAnsi="Arial" w:cs="Arial"/>
          <w:b/>
          <w:sz w:val="28"/>
          <w:szCs w:val="18"/>
        </w:rPr>
        <w:br w:type="page"/>
      </w:r>
    </w:p>
    <w:p w14:paraId="043C37A7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7C6F4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7C6F4D" w14:paraId="14130D09" w14:textId="77777777" w:rsidTr="00FA12DD">
        <w:trPr>
          <w:trHeight w:val="456"/>
        </w:trPr>
        <w:tc>
          <w:tcPr>
            <w:tcW w:w="2088" w:type="dxa"/>
            <w:gridSpan w:val="2"/>
          </w:tcPr>
          <w:p w14:paraId="152FB72B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292BA9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0E42F9" w14:textId="77777777" w:rsidR="00BA3A0B" w:rsidRPr="00F961AE" w:rsidRDefault="00BA3A0B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961AE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Measure the noise pollution</w:t>
            </w:r>
          </w:p>
          <w:p w14:paraId="682C22CC" w14:textId="77777777" w:rsidR="00BA3A0B" w:rsidRPr="00F961AE" w:rsidRDefault="00BA3A0B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961AE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Compare the standards</w:t>
            </w:r>
          </w:p>
          <w:p w14:paraId="003FCBDF" w14:textId="77777777" w:rsidR="007475E6" w:rsidRPr="00F961AE" w:rsidRDefault="00BA3A0B" w:rsidP="00BA3A0B">
            <w:pPr>
              <w:pStyle w:val="ListParagraph"/>
              <w:numPr>
                <w:ilvl w:val="0"/>
                <w:numId w:val="9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961AE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Enlist the methods to control noise pollution</w:t>
            </w:r>
            <w:r w:rsidRPr="00F961AE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ab/>
            </w:r>
          </w:p>
          <w:p w14:paraId="2A7CE2BC" w14:textId="77777777" w:rsidR="00BA3A0B" w:rsidRPr="007C6F4D" w:rsidRDefault="00BA3A0B" w:rsidP="004E69FB">
            <w:pP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4E69FB" w:rsidRPr="007C6F4D" w14:paraId="14394B1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9E7BFC0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B40C69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4CBB96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C5401B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A3A0B" w:rsidRPr="007C6F4D" w14:paraId="1EC2C60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5036263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DE25B6A" w14:textId="77777777" w:rsidR="00BA3A0B" w:rsidRPr="007C6F4D" w:rsidRDefault="00657D18" w:rsidP="0081549B">
            <w:pPr>
              <w:spacing w:line="360" w:lineRule="auto"/>
              <w:rPr>
                <w:rFonts w:ascii="Arial" w:hAnsi="Arial" w:cs="Arial"/>
                <w:iCs/>
              </w:rPr>
            </w:pPr>
            <w:r w:rsidRPr="007C6F4D">
              <w:rPr>
                <w:rFonts w:ascii="Arial" w:hAnsi="Arial" w:cs="Arial"/>
                <w:noProof/>
                <w:sz w:val="22"/>
                <w:szCs w:val="22"/>
              </w:rPr>
              <w:t>Identified</w:t>
            </w:r>
            <w:r w:rsidR="00BA3A0B" w:rsidRPr="007C6F4D">
              <w:rPr>
                <w:rFonts w:ascii="Arial" w:hAnsi="Arial" w:cs="Arial"/>
                <w:noProof/>
                <w:sz w:val="22"/>
                <w:szCs w:val="22"/>
              </w:rPr>
              <w:t xml:space="preserve"> the sound level meter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FD9B745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E5889AA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5A6100F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30F2D19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132AA78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C28778" w14:textId="77777777" w:rsidR="00BA3A0B" w:rsidRPr="007C6F4D" w:rsidRDefault="00BA3A0B" w:rsidP="0081549B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>Measure</w:t>
            </w:r>
            <w:r w:rsidR="00657D18"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>d</w:t>
            </w:r>
            <w:r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sound level</w:t>
            </w:r>
          </w:p>
        </w:tc>
        <w:tc>
          <w:tcPr>
            <w:tcW w:w="632" w:type="dxa"/>
            <w:vAlign w:val="center"/>
          </w:tcPr>
          <w:p w14:paraId="64D40A8A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5A54B64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4A0D74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285055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E604FE5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FE5F88D" w14:textId="77777777" w:rsidR="00BA3A0B" w:rsidRPr="007C6F4D" w:rsidRDefault="00BA3A0B" w:rsidP="0081549B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iCs/>
                <w:sz w:val="22"/>
                <w:szCs w:val="22"/>
              </w:rPr>
              <w:t>Compare</w:t>
            </w:r>
            <w:r w:rsidR="00657D18" w:rsidRPr="007C6F4D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7C6F4D">
              <w:rPr>
                <w:rFonts w:ascii="Arial" w:hAnsi="Arial" w:cs="Arial"/>
                <w:iCs/>
                <w:sz w:val="22"/>
                <w:szCs w:val="22"/>
              </w:rPr>
              <w:t xml:space="preserve"> the sound level with standards</w:t>
            </w:r>
          </w:p>
        </w:tc>
        <w:tc>
          <w:tcPr>
            <w:tcW w:w="632" w:type="dxa"/>
            <w:vAlign w:val="center"/>
          </w:tcPr>
          <w:p w14:paraId="347D3CDF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3951665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89034C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01A6BAB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FE0EDD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8D07FB" w14:textId="77777777" w:rsidR="00BA3A0B" w:rsidRPr="007C6F4D" w:rsidRDefault="00657D18" w:rsidP="0081549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iCs/>
                <w:sz w:val="22"/>
                <w:szCs w:val="22"/>
              </w:rPr>
              <w:t>Identified</w:t>
            </w:r>
            <w:r w:rsidR="00BA3A0B" w:rsidRPr="007C6F4D">
              <w:rPr>
                <w:rFonts w:ascii="Arial" w:hAnsi="Arial" w:cs="Arial"/>
                <w:iCs/>
                <w:sz w:val="22"/>
                <w:szCs w:val="22"/>
              </w:rPr>
              <w:t xml:space="preserve"> the sound level as noise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77FDE7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05458F6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E5D199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3AEBF5E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55DA1D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C9D905C" w14:textId="77777777" w:rsidR="00BA3A0B" w:rsidRPr="007C6F4D" w:rsidRDefault="00BA3A0B" w:rsidP="00553B79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>Collect</w:t>
            </w:r>
            <w:r w:rsidR="00657D18"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>ed</w:t>
            </w:r>
            <w:r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standards of developed countries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B7E82B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52B627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22CBA8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2D6EAE0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455ACA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B8AFE1" w14:textId="77777777" w:rsidR="00BA3A0B" w:rsidRPr="007C6F4D" w:rsidRDefault="00BA3A0B" w:rsidP="00553B79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iCs/>
                <w:sz w:val="22"/>
                <w:szCs w:val="22"/>
              </w:rPr>
              <w:t>Collect</w:t>
            </w:r>
            <w:r w:rsidR="00657D18" w:rsidRPr="007C6F4D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7C6F4D">
              <w:rPr>
                <w:rFonts w:ascii="Arial" w:hAnsi="Arial" w:cs="Arial"/>
                <w:iCs/>
                <w:sz w:val="22"/>
                <w:szCs w:val="22"/>
              </w:rPr>
              <w:t xml:space="preserve"> standards of Pakistan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4022ED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88D648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916F7B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606D044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173590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76E81D2" w14:textId="77777777" w:rsidR="00BA3A0B" w:rsidRPr="007C6F4D" w:rsidRDefault="00BA3A0B" w:rsidP="00553B79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iCs/>
                <w:sz w:val="22"/>
                <w:szCs w:val="22"/>
              </w:rPr>
              <w:t>Compare</w:t>
            </w:r>
            <w:r w:rsidR="00657D18" w:rsidRPr="007C6F4D">
              <w:rPr>
                <w:rFonts w:ascii="Arial" w:hAnsi="Arial" w:cs="Arial"/>
                <w:iCs/>
                <w:sz w:val="22"/>
                <w:szCs w:val="22"/>
              </w:rPr>
              <w:t>d</w:t>
            </w:r>
            <w:r w:rsidRPr="007C6F4D">
              <w:rPr>
                <w:rFonts w:ascii="Arial" w:hAnsi="Arial" w:cs="Arial"/>
                <w:iCs/>
                <w:sz w:val="22"/>
                <w:szCs w:val="22"/>
              </w:rPr>
              <w:t xml:space="preserve"> the sound level values for different zones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772B15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C9DA4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F894B0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651F8DD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4AA1B6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72AB59C" w14:textId="77777777" w:rsidR="00BA3A0B" w:rsidRPr="007C6F4D" w:rsidRDefault="00657D18" w:rsidP="00F23ECB">
            <w:pPr>
              <w:spacing w:line="360" w:lineRule="auto"/>
              <w:rPr>
                <w:rFonts w:ascii="Arial" w:hAnsi="Arial" w:cs="Arial"/>
                <w:iCs/>
              </w:rPr>
            </w:pPr>
            <w:r w:rsidRPr="007C6F4D">
              <w:rPr>
                <w:rFonts w:ascii="Arial" w:hAnsi="Arial" w:cs="Arial"/>
                <w:noProof/>
                <w:sz w:val="22"/>
                <w:szCs w:val="22"/>
              </w:rPr>
              <w:t>Identified</w:t>
            </w:r>
            <w:r w:rsidR="00BA3A0B" w:rsidRPr="007C6F4D">
              <w:rPr>
                <w:rFonts w:ascii="Arial" w:hAnsi="Arial" w:cs="Arial"/>
                <w:noProof/>
                <w:sz w:val="22"/>
                <w:szCs w:val="22"/>
              </w:rPr>
              <w:t xml:space="preserve"> the sources</w:t>
            </w:r>
            <w:r w:rsidR="00F961AE">
              <w:rPr>
                <w:rFonts w:ascii="Arial" w:hAnsi="Arial" w:cs="Arial"/>
                <w:noProof/>
                <w:sz w:val="22"/>
                <w:szCs w:val="22"/>
              </w:rPr>
              <w:t xml:space="preserve"> of noise pollution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85EA20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73C044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A3C73F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3A0B" w:rsidRPr="007C6F4D" w14:paraId="3BAEF73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1FFD3" w14:textId="77777777" w:rsidR="00BA3A0B" w:rsidRPr="007C6F4D" w:rsidRDefault="00BA3A0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0FFF65" w14:textId="77777777" w:rsidR="00BA3A0B" w:rsidRPr="007C6F4D" w:rsidRDefault="00BA3A0B" w:rsidP="00F23ECB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>Enlist</w:t>
            </w:r>
            <w:r w:rsidR="00657D18"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>ed</w:t>
            </w:r>
            <w:r w:rsidRPr="007C6F4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the methods to control noise pollution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C592F1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A30BCE" w14:textId="77777777" w:rsidR="00BA3A0B" w:rsidRPr="007C6F4D" w:rsidRDefault="00BA3A0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08B905" w14:textId="77777777" w:rsidR="00BA3A0B" w:rsidRPr="007C6F4D" w:rsidRDefault="00BA3A0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3EC80294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24DEEBD" w14:textId="77777777" w:rsidR="004E69FB" w:rsidRPr="007C6F4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6EC6D9D8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2CC9DA1" w14:textId="77777777" w:rsidR="004E69FB" w:rsidRPr="007C6F4D" w:rsidRDefault="00000000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 w14:anchorId="5DA025BC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A17C07C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C400AEC" w14:textId="77777777" w:rsidR="00891F47" w:rsidRPr="00891F47" w:rsidRDefault="004E69FB" w:rsidP="00891F47">
      <w:pPr>
        <w:spacing w:after="200" w:line="276" w:lineRule="auto"/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br w:type="page"/>
      </w:r>
    </w:p>
    <w:p w14:paraId="5FEFCA36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F712E" w:rsidRPr="007C6F4D" w14:paraId="2BE419E8" w14:textId="77777777" w:rsidTr="00BC14B7">
        <w:trPr>
          <w:trHeight w:val="264"/>
        </w:trPr>
        <w:tc>
          <w:tcPr>
            <w:tcW w:w="1699" w:type="dxa"/>
            <w:vAlign w:val="center"/>
          </w:tcPr>
          <w:p w14:paraId="0D2D6897" w14:textId="77777777" w:rsidR="007F712E" w:rsidRPr="007C6F4D" w:rsidRDefault="007F712E" w:rsidP="007F712E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2121CB5" w14:textId="77777777" w:rsidR="007F712E" w:rsidRPr="007C6F4D" w:rsidRDefault="007F712E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7F712E" w:rsidRPr="007C6F4D" w14:paraId="08C7D7F1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68C29E10" w14:textId="77777777" w:rsidR="007F712E" w:rsidRPr="007C6F4D" w:rsidRDefault="007F712E" w:rsidP="007F712E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D36C247" w14:textId="77777777" w:rsidR="007F712E" w:rsidRPr="007C6F4D" w:rsidRDefault="00657D18" w:rsidP="007F712E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bCs/>
                <w:sz w:val="22"/>
                <w:szCs w:val="22"/>
              </w:rPr>
              <w:t>Determine Noise Pollution</w:t>
            </w:r>
            <w:r w:rsidRPr="007C6F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E69FB" w:rsidRPr="007C6F4D" w14:paraId="0607747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5B3EA3A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22D9D52" w14:textId="77777777" w:rsidR="004E69FB" w:rsidRPr="007C6F4D" w:rsidRDefault="004E69FB" w:rsidP="004E69FB">
            <w:pPr>
              <w:spacing w:before="240"/>
              <w:rPr>
                <w:rFonts w:ascii="Arial" w:hAnsi="Arial" w:cs="Arial"/>
              </w:rPr>
            </w:pPr>
            <w:proofErr w:type="gramStart"/>
            <w:r w:rsidRPr="007C6F4D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______________________________________________________________________</w:t>
            </w:r>
          </w:p>
          <w:p w14:paraId="7AF91C24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41B98A9D" w14:textId="77777777" w:rsidR="004E69FB" w:rsidRPr="007C6F4D" w:rsidRDefault="004E69FB" w:rsidP="004E69FB">
            <w:pPr>
              <w:rPr>
                <w:rFonts w:ascii="Arial" w:hAnsi="Arial" w:cs="Arial"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Registration/Roll Number: __________________   Candidate </w:t>
            </w:r>
            <w:proofErr w:type="gramStart"/>
            <w:r w:rsidRPr="007C6F4D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4E69FB" w:rsidRPr="007C6F4D" w14:paraId="468B4AA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70CB5E0" w14:textId="77777777" w:rsidR="004E69FB" w:rsidRPr="007C6F4D" w:rsidRDefault="004E69FB" w:rsidP="004E69FB">
            <w:pPr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DAA43BD" w14:textId="77777777" w:rsidR="004E69FB" w:rsidRPr="007C6F4D" w:rsidRDefault="004E69FB" w:rsidP="004E69FB">
            <w:pPr>
              <w:rPr>
                <w:rFonts w:ascii="Arial" w:hAnsi="Arial" w:cs="Arial"/>
                <w:sz w:val="10"/>
              </w:rPr>
            </w:pPr>
          </w:p>
          <w:p w14:paraId="37F5A30B" w14:textId="77777777" w:rsidR="004E69FB" w:rsidRPr="007C6F4D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657CC0B9" w14:textId="77777777" w:rsidR="004E69FB" w:rsidRPr="007C6F4D" w:rsidRDefault="00000000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3D47749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8F10B20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7C6F4D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DFA7057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0BB4B278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Name of the </w:t>
            </w:r>
            <w:proofErr w:type="spellStart"/>
            <w:proofErr w:type="gramStart"/>
            <w:r w:rsidRPr="007C6F4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_________________________Assessor’s</w:t>
            </w:r>
            <w:proofErr w:type="spellEnd"/>
            <w:r w:rsidRPr="007C6F4D">
              <w:rPr>
                <w:rFonts w:ascii="Arial" w:hAnsi="Arial" w:cs="Arial"/>
                <w:sz w:val="20"/>
              </w:rPr>
              <w:t xml:space="preserve"> code:_________________</w:t>
            </w:r>
          </w:p>
          <w:p w14:paraId="2E2F589F" w14:textId="77777777" w:rsidR="004E69FB" w:rsidRPr="007C6F4D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14:paraId="696799FC" w14:textId="77777777" w:rsidR="004E69FB" w:rsidRPr="007C6F4D" w:rsidRDefault="004E69FB" w:rsidP="004E69FB">
            <w:pPr>
              <w:rPr>
                <w:rFonts w:ascii="Arial" w:hAnsi="Arial" w:cs="Arial"/>
                <w:sz w:val="20"/>
              </w:rPr>
            </w:pPr>
            <w:r w:rsidRPr="007C6F4D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7C6F4D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7C6F4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8BC27BC" w14:textId="77777777" w:rsidR="004E69FB" w:rsidRPr="007C6F4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0244C224">
          <v:rect id="Rectangle 3" o:spid="_x0000_s1054" style="position:absolute;margin-left:-6.4pt;margin-top:213.7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6300DB70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54D382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7C6F4D" w14:paraId="000D95F6" w14:textId="77777777" w:rsidTr="00FA12DD">
        <w:trPr>
          <w:trHeight w:val="300"/>
        </w:trPr>
        <w:tc>
          <w:tcPr>
            <w:tcW w:w="6442" w:type="dxa"/>
            <w:gridSpan w:val="2"/>
          </w:tcPr>
          <w:p w14:paraId="4E71113B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7C6F4D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2AEDA13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68F0FC57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7C6F4D" w14:paraId="3C81778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243EB79D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516D330" w14:textId="77777777" w:rsidR="004E69FB" w:rsidRPr="007C6F4D" w:rsidRDefault="00556910" w:rsidP="00657D1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657D18" w:rsidRPr="007C6F4D">
              <w:rPr>
                <w:rFonts w:ascii="Arial" w:hAnsi="Arial" w:cs="Arial"/>
                <w:sz w:val="22"/>
                <w:szCs w:val="22"/>
              </w:rPr>
              <w:t>noise</w:t>
            </w:r>
            <w:r w:rsidRPr="007C6F4D">
              <w:rPr>
                <w:rFonts w:ascii="Arial" w:hAnsi="Arial" w:cs="Arial"/>
                <w:sz w:val="22"/>
                <w:szCs w:val="22"/>
              </w:rPr>
              <w:t xml:space="preserve"> pollution</w:t>
            </w:r>
          </w:p>
        </w:tc>
        <w:tc>
          <w:tcPr>
            <w:tcW w:w="1508" w:type="dxa"/>
            <w:vMerge w:val="restart"/>
          </w:tcPr>
          <w:p w14:paraId="27B08EB0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3B5EBCE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5EDCDBC1" w14:textId="77777777" w:rsidTr="00FA12DD">
        <w:trPr>
          <w:trHeight w:val="442"/>
        </w:trPr>
        <w:tc>
          <w:tcPr>
            <w:tcW w:w="470" w:type="dxa"/>
            <w:vMerge/>
          </w:tcPr>
          <w:p w14:paraId="4DD45EAC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740CF63" w14:textId="77777777" w:rsidR="004E69FB" w:rsidRPr="007C6F4D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C6F4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3C61002D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05097C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F81FB88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9E7692F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DBB0366" w14:textId="77777777" w:rsidR="004E69FB" w:rsidRPr="007C6F4D" w:rsidRDefault="00657D18" w:rsidP="007F712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Name the sources of noise pollution</w:t>
            </w:r>
          </w:p>
        </w:tc>
        <w:tc>
          <w:tcPr>
            <w:tcW w:w="1508" w:type="dxa"/>
            <w:vMerge w:val="restart"/>
          </w:tcPr>
          <w:p w14:paraId="2A7E12E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1A91B1D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71D1582D" w14:textId="77777777" w:rsidTr="00FA12DD">
        <w:trPr>
          <w:trHeight w:val="443"/>
        </w:trPr>
        <w:tc>
          <w:tcPr>
            <w:tcW w:w="470" w:type="dxa"/>
            <w:vMerge/>
          </w:tcPr>
          <w:p w14:paraId="089B5BA3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4B173DC7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5A9D2A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F036F4A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B62" w:rsidRPr="007C6F4D" w14:paraId="22F0ECAE" w14:textId="77777777" w:rsidTr="00FA12DD">
        <w:trPr>
          <w:trHeight w:val="443"/>
        </w:trPr>
        <w:tc>
          <w:tcPr>
            <w:tcW w:w="470" w:type="dxa"/>
            <w:vMerge w:val="restart"/>
          </w:tcPr>
          <w:p w14:paraId="07309E94" w14:textId="77777777" w:rsidR="00C61B62" w:rsidRPr="007C6F4D" w:rsidRDefault="00C61B62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6F403A5A" w14:textId="77777777" w:rsidR="00C61B62" w:rsidRPr="007C6F4D" w:rsidRDefault="00C61B62" w:rsidP="004E69FB">
            <w:pPr>
              <w:rPr>
                <w:rFonts w:ascii="Arial" w:hAnsi="Arial" w:cs="Arial"/>
              </w:rPr>
            </w:pPr>
            <w:r w:rsidRPr="00C61B62">
              <w:rPr>
                <w:rFonts w:ascii="Arial" w:hAnsi="Arial" w:cs="Arial"/>
                <w:sz w:val="22"/>
              </w:rPr>
              <w:t>Name methods to measure noise pollution</w:t>
            </w:r>
          </w:p>
        </w:tc>
        <w:tc>
          <w:tcPr>
            <w:tcW w:w="1508" w:type="dxa"/>
            <w:vMerge w:val="restart"/>
          </w:tcPr>
          <w:p w14:paraId="0E0B7D71" w14:textId="77777777" w:rsidR="00C61B62" w:rsidRPr="007C6F4D" w:rsidRDefault="00C61B62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9D81D82" w14:textId="77777777" w:rsidR="00C61B62" w:rsidRPr="007C6F4D" w:rsidRDefault="00C61B62" w:rsidP="004E69FB">
            <w:pPr>
              <w:rPr>
                <w:rFonts w:ascii="Arial" w:hAnsi="Arial" w:cs="Arial"/>
              </w:rPr>
            </w:pPr>
          </w:p>
        </w:tc>
      </w:tr>
      <w:tr w:rsidR="00C61B62" w:rsidRPr="007C6F4D" w14:paraId="7FE0FD7F" w14:textId="77777777" w:rsidTr="00FA12DD">
        <w:trPr>
          <w:trHeight w:val="443"/>
        </w:trPr>
        <w:tc>
          <w:tcPr>
            <w:tcW w:w="470" w:type="dxa"/>
            <w:vMerge/>
          </w:tcPr>
          <w:p w14:paraId="0FB48AA2" w14:textId="77777777" w:rsidR="00C61B62" w:rsidRPr="007C6F4D" w:rsidRDefault="00C61B62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14:paraId="1C371DE7" w14:textId="77777777" w:rsidR="00C61B62" w:rsidRPr="007C6F4D" w:rsidRDefault="00C61B62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982F17A" w14:textId="77777777" w:rsidR="00C61B62" w:rsidRPr="007C6F4D" w:rsidRDefault="00C61B62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F767E87" w14:textId="77777777" w:rsidR="00C61B62" w:rsidRPr="007C6F4D" w:rsidRDefault="00C61B62" w:rsidP="004E69FB">
            <w:pPr>
              <w:rPr>
                <w:rFonts w:ascii="Arial" w:hAnsi="Arial" w:cs="Arial"/>
              </w:rPr>
            </w:pPr>
          </w:p>
        </w:tc>
      </w:tr>
      <w:tr w:rsidR="004E69FB" w:rsidRPr="007C6F4D" w14:paraId="29A3C057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7569E619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7AAD3BBF" w14:textId="77777777" w:rsidR="004E69FB" w:rsidRPr="007C6F4D" w:rsidRDefault="00C61B62" w:rsidP="00657D18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standard used for noise pollution</w:t>
            </w:r>
          </w:p>
        </w:tc>
        <w:tc>
          <w:tcPr>
            <w:tcW w:w="1508" w:type="dxa"/>
            <w:vMerge w:val="restart"/>
          </w:tcPr>
          <w:p w14:paraId="62DA1987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41235B8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04D957B9" w14:textId="77777777" w:rsidTr="00FA12DD">
        <w:trPr>
          <w:trHeight w:val="454"/>
        </w:trPr>
        <w:tc>
          <w:tcPr>
            <w:tcW w:w="470" w:type="dxa"/>
            <w:vMerge/>
          </w:tcPr>
          <w:p w14:paraId="0A16A40C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1A01D0E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6875A83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61A7FE72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287C3738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210714CC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7B59F9E" w14:textId="77777777" w:rsidR="004E69FB" w:rsidRPr="007C6F4D" w:rsidRDefault="00657D18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Enlist effects of noise on people’s lives</w:t>
            </w:r>
            <w:r w:rsidR="00556910" w:rsidRPr="007C6F4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7DB92B2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43B8ED81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5589074D" w14:textId="77777777" w:rsidTr="00762070">
        <w:trPr>
          <w:trHeight w:val="514"/>
        </w:trPr>
        <w:tc>
          <w:tcPr>
            <w:tcW w:w="470" w:type="dxa"/>
            <w:vMerge/>
          </w:tcPr>
          <w:p w14:paraId="405F3284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1F21BD42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C665581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2CEB2F79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46D25538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04EA06B8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211069FB" w14:textId="77777777" w:rsidR="004E69FB" w:rsidRPr="007C6F4D" w:rsidRDefault="00657D18" w:rsidP="00556910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Name controlling measures of noise pollution</w:t>
            </w:r>
          </w:p>
        </w:tc>
        <w:tc>
          <w:tcPr>
            <w:tcW w:w="1508" w:type="dxa"/>
            <w:vMerge w:val="restart"/>
          </w:tcPr>
          <w:p w14:paraId="0DBE9150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14:paraId="62D95658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7C6F4D" w14:paraId="57F73BE5" w14:textId="77777777" w:rsidTr="00FA12DD">
        <w:trPr>
          <w:trHeight w:val="431"/>
        </w:trPr>
        <w:tc>
          <w:tcPr>
            <w:tcW w:w="470" w:type="dxa"/>
            <w:vMerge/>
          </w:tcPr>
          <w:p w14:paraId="0E1C2ABA" w14:textId="77777777" w:rsidR="004E69FB" w:rsidRPr="007C6F4D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14:paraId="699FCBD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25B6EF1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14:paraId="78BBCEBE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C1972F" w14:textId="77777777" w:rsidR="00556910" w:rsidRPr="007C6F4D" w:rsidRDefault="00556910" w:rsidP="004E69FB">
      <w:pPr>
        <w:spacing w:after="200" w:line="276" w:lineRule="auto"/>
        <w:rPr>
          <w:rFonts w:ascii="Arial" w:eastAsia="Calibri" w:hAnsi="Arial" w:cs="Arial"/>
        </w:rPr>
      </w:pPr>
    </w:p>
    <w:p w14:paraId="17D1BB7F" w14:textId="77777777" w:rsidR="00556910" w:rsidRPr="007C6F4D" w:rsidRDefault="00556910">
      <w:pPr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br w:type="page"/>
      </w:r>
    </w:p>
    <w:p w14:paraId="6412AD4F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7C6F4D" w14:paraId="0E7C4F36" w14:textId="77777777" w:rsidTr="00FA12DD">
        <w:trPr>
          <w:trHeight w:val="548"/>
        </w:trPr>
        <w:tc>
          <w:tcPr>
            <w:tcW w:w="9576" w:type="dxa"/>
          </w:tcPr>
          <w:p w14:paraId="3B8F960D" w14:textId="77777777" w:rsidR="004E69FB" w:rsidRPr="007C6F4D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7C6F4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7C6F4D" w14:paraId="1EF50D29" w14:textId="77777777" w:rsidTr="00FA12DD">
        <w:tc>
          <w:tcPr>
            <w:tcW w:w="9576" w:type="dxa"/>
          </w:tcPr>
          <w:p w14:paraId="51F77FF7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2AC14724" w14:textId="77777777" w:rsidTr="00FA12DD">
        <w:tc>
          <w:tcPr>
            <w:tcW w:w="9576" w:type="dxa"/>
          </w:tcPr>
          <w:p w14:paraId="3A069CFC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5E61D9E2" w14:textId="77777777" w:rsidTr="00FA12DD">
        <w:tc>
          <w:tcPr>
            <w:tcW w:w="9576" w:type="dxa"/>
          </w:tcPr>
          <w:p w14:paraId="53D2F084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2BAED074" w14:textId="77777777" w:rsidTr="00FA12DD">
        <w:tc>
          <w:tcPr>
            <w:tcW w:w="9576" w:type="dxa"/>
          </w:tcPr>
          <w:p w14:paraId="6AF09C73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7C56FE26" w14:textId="77777777" w:rsidTr="00FA12DD">
        <w:tc>
          <w:tcPr>
            <w:tcW w:w="9576" w:type="dxa"/>
          </w:tcPr>
          <w:p w14:paraId="6C7FC289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7C6F4D" w14:paraId="55039C0E" w14:textId="77777777" w:rsidTr="00FA12DD">
        <w:tc>
          <w:tcPr>
            <w:tcW w:w="9576" w:type="dxa"/>
          </w:tcPr>
          <w:p w14:paraId="3060E5BA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1059D608" w14:textId="77777777" w:rsidR="004E69FB" w:rsidRPr="007C6F4D" w:rsidRDefault="004E69FB" w:rsidP="004E69FB">
            <w:pPr>
              <w:rPr>
                <w:rFonts w:ascii="Arial" w:hAnsi="Arial" w:cs="Arial"/>
              </w:rPr>
            </w:pPr>
          </w:p>
          <w:p w14:paraId="6174B2FE" w14:textId="77777777" w:rsidR="004E69FB" w:rsidRPr="007C6F4D" w:rsidRDefault="004E69FB" w:rsidP="004E69FB">
            <w:pPr>
              <w:rPr>
                <w:rFonts w:ascii="Arial" w:hAnsi="Arial" w:cs="Arial"/>
                <w:sz w:val="48"/>
              </w:rPr>
            </w:pPr>
            <w:r w:rsidRPr="007C6F4D">
              <w:rPr>
                <w:rFonts w:ascii="Arial" w:hAnsi="Arial" w:cs="Arial"/>
                <w:b/>
              </w:rPr>
              <w:t>Candidate’s Signature</w:t>
            </w:r>
            <w:r w:rsidRPr="007C6F4D">
              <w:rPr>
                <w:rFonts w:ascii="Arial" w:hAnsi="Arial" w:cs="Arial"/>
              </w:rPr>
              <w:t xml:space="preserve">________________________ </w:t>
            </w:r>
            <w:r w:rsidRPr="007C6F4D">
              <w:rPr>
                <w:rFonts w:ascii="Arial" w:hAnsi="Arial" w:cs="Arial"/>
                <w:b/>
              </w:rPr>
              <w:t>Assessor’s Signature</w:t>
            </w:r>
            <w:r w:rsidRPr="007C6F4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14:paraId="0686A081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75C8190D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875FDAA" w14:textId="77777777" w:rsidR="004E69FB" w:rsidRPr="007C6F4D" w:rsidRDefault="004E69FB">
      <w:pPr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</w:p>
    <w:p w14:paraId="019112A4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C6F4D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7C6F4D" w14:paraId="3C868C81" w14:textId="77777777" w:rsidTr="00FA12DD">
        <w:tc>
          <w:tcPr>
            <w:tcW w:w="2250" w:type="dxa"/>
          </w:tcPr>
          <w:p w14:paraId="3584D3AD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3B9733C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7C6F4D" w14:paraId="76F2DBB6" w14:textId="77777777" w:rsidTr="00FA12DD">
        <w:tc>
          <w:tcPr>
            <w:tcW w:w="2250" w:type="dxa"/>
          </w:tcPr>
          <w:p w14:paraId="10C90430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AB25851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7C6F4D" w14:paraId="6AF130A7" w14:textId="77777777" w:rsidTr="00FA12DD">
        <w:tc>
          <w:tcPr>
            <w:tcW w:w="2250" w:type="dxa"/>
          </w:tcPr>
          <w:p w14:paraId="5DE3CF79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079B46A1" w14:textId="77777777" w:rsidR="004E69FB" w:rsidRPr="007C6F4D" w:rsidRDefault="007607E7" w:rsidP="004E69FB">
            <w:pPr>
              <w:rPr>
                <w:rFonts w:ascii="Arial" w:eastAsia="Calibri" w:hAnsi="Arial" w:cs="Arial"/>
              </w:rPr>
            </w:pPr>
            <w:r w:rsidRPr="007C6F4D">
              <w:rPr>
                <w:rFonts w:ascii="Arial" w:eastAsia="Calibri" w:hAnsi="Arial" w:cs="Arial"/>
                <w:bCs/>
                <w:lang w:val="en-GB"/>
              </w:rPr>
              <w:t>Environment Health and safety</w:t>
            </w:r>
          </w:p>
        </w:tc>
      </w:tr>
      <w:tr w:rsidR="009B2614" w:rsidRPr="007C6F4D" w14:paraId="6127FE74" w14:textId="77777777" w:rsidTr="009B2614">
        <w:trPr>
          <w:trHeight w:val="613"/>
        </w:trPr>
        <w:tc>
          <w:tcPr>
            <w:tcW w:w="2250" w:type="dxa"/>
          </w:tcPr>
          <w:p w14:paraId="41E47047" w14:textId="77777777" w:rsidR="009B2614" w:rsidRPr="007C6F4D" w:rsidRDefault="009B2614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3B42623" w14:textId="77777777" w:rsidR="009B2614" w:rsidRPr="007C6F4D" w:rsidRDefault="00657D18" w:rsidP="004E69FB">
            <w:pPr>
              <w:rPr>
                <w:rFonts w:ascii="Arial" w:eastAsia="Calibri" w:hAnsi="Arial" w:cs="Arial"/>
                <w:bCs/>
              </w:rPr>
            </w:pPr>
            <w:r w:rsidRPr="007C6F4D">
              <w:rPr>
                <w:rFonts w:ascii="Arial" w:hAnsi="Arial" w:cs="Arial"/>
                <w:bCs/>
              </w:rPr>
              <w:t>Determine Noise Pollution</w:t>
            </w:r>
            <w:r w:rsidRPr="007C6F4D">
              <w:rPr>
                <w:rFonts w:ascii="Arial" w:eastAsia="Calibri" w:hAnsi="Arial" w:cs="Arial"/>
                <w:bCs/>
              </w:rPr>
              <w:t xml:space="preserve"> </w:t>
            </w:r>
          </w:p>
        </w:tc>
      </w:tr>
      <w:tr w:rsidR="004E69FB" w:rsidRPr="007C6F4D" w14:paraId="7379E332" w14:textId="77777777" w:rsidTr="00FA12DD">
        <w:tc>
          <w:tcPr>
            <w:tcW w:w="2250" w:type="dxa"/>
          </w:tcPr>
          <w:p w14:paraId="56599E27" w14:textId="77777777" w:rsidR="004E69FB" w:rsidRPr="007C6F4D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7151B3B" w14:textId="77777777" w:rsidR="00897358" w:rsidRPr="007C6F4D" w:rsidRDefault="00897358" w:rsidP="00897358">
            <w:pPr>
              <w:pStyle w:val="ListParagraph"/>
              <w:numPr>
                <w:ilvl w:val="0"/>
                <w:numId w:val="1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C6F4D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Measure the noise pollution</w:t>
            </w:r>
          </w:p>
          <w:p w14:paraId="0FC270D7" w14:textId="77777777" w:rsidR="00897358" w:rsidRPr="007C6F4D" w:rsidRDefault="00897358" w:rsidP="00897358">
            <w:pPr>
              <w:pStyle w:val="ListParagraph"/>
              <w:numPr>
                <w:ilvl w:val="0"/>
                <w:numId w:val="1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C6F4D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Compare the standards</w:t>
            </w:r>
          </w:p>
          <w:p w14:paraId="316FA9BE" w14:textId="77777777" w:rsidR="00897358" w:rsidRPr="007C6F4D" w:rsidRDefault="00897358" w:rsidP="00897358">
            <w:pPr>
              <w:pStyle w:val="ListParagraph"/>
              <w:numPr>
                <w:ilvl w:val="0"/>
                <w:numId w:val="10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7C6F4D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Enlist the methods to control noise pollution</w:t>
            </w:r>
            <w:r w:rsidRPr="007C6F4D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ab/>
            </w:r>
          </w:p>
          <w:p w14:paraId="23CFBC5C" w14:textId="77777777" w:rsidR="004E69FB" w:rsidRPr="007C6F4D" w:rsidRDefault="004E69FB" w:rsidP="00556910">
            <w:pPr>
              <w:rPr>
                <w:rFonts w:ascii="Arial" w:eastAsia="Calibri" w:hAnsi="Arial" w:cs="Arial"/>
              </w:rPr>
            </w:pPr>
          </w:p>
        </w:tc>
      </w:tr>
    </w:tbl>
    <w:p w14:paraId="260DE3D6" w14:textId="77777777" w:rsidR="004E69FB" w:rsidRPr="007C6F4D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14:paraId="7DEA4727" w14:textId="77777777" w:rsidR="004E69FB" w:rsidRPr="007C6F4D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7C6F4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7C6F4D" w14:paraId="5584D44A" w14:textId="77777777" w:rsidTr="00FA12DD">
        <w:trPr>
          <w:trHeight w:val="398"/>
        </w:trPr>
        <w:tc>
          <w:tcPr>
            <w:tcW w:w="6930" w:type="dxa"/>
          </w:tcPr>
          <w:p w14:paraId="1FB8AF23" w14:textId="77777777" w:rsidR="004E69FB" w:rsidRPr="007C6F4D" w:rsidRDefault="004E69FB" w:rsidP="004E69FB">
            <w:pPr>
              <w:rPr>
                <w:rFonts w:ascii="Arial" w:eastAsia="Calibri" w:hAnsi="Arial" w:cs="Arial"/>
              </w:rPr>
            </w:pPr>
            <w:r w:rsidRPr="007C6F4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B2390E2" w14:textId="77777777" w:rsidR="004E69FB" w:rsidRPr="007C6F4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14:paraId="6E79E64C" w14:textId="77777777" w:rsidR="004E69FB" w:rsidRPr="007C6F4D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7C6F4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897358" w:rsidRPr="007C6F4D" w14:paraId="60E94254" w14:textId="77777777" w:rsidTr="00FA12DD">
        <w:trPr>
          <w:trHeight w:val="398"/>
        </w:trPr>
        <w:tc>
          <w:tcPr>
            <w:tcW w:w="6930" w:type="dxa"/>
          </w:tcPr>
          <w:p w14:paraId="63D0FD43" w14:textId="77777777" w:rsidR="00897358" w:rsidRPr="007C6F4D" w:rsidRDefault="00897358" w:rsidP="005E1513">
            <w:pPr>
              <w:spacing w:line="360" w:lineRule="auto"/>
              <w:rPr>
                <w:rFonts w:ascii="Arial" w:hAnsi="Arial" w:cs="Arial"/>
                <w:iCs/>
              </w:rPr>
            </w:pPr>
            <w:r w:rsidRPr="007C6F4D">
              <w:rPr>
                <w:rFonts w:ascii="Arial" w:hAnsi="Arial" w:cs="Arial"/>
                <w:noProof/>
              </w:rPr>
              <w:t>Identify the sound level meter</w:t>
            </w:r>
          </w:p>
        </w:tc>
        <w:tc>
          <w:tcPr>
            <w:tcW w:w="1080" w:type="dxa"/>
          </w:tcPr>
          <w:p w14:paraId="6390E022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22D887B1">
                <v:roundrect id="Rounded Rectangle 35" o:spid="_x0000_s1124" style="position:absolute;margin-left:6.95pt;margin-top:2.4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7F36EAA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67DA5603">
                <v:roundrect id="Rounded Rectangle 36" o:spid="_x0000_s1125" style="position:absolute;margin-left:9.35pt;margin-top:2.4pt;width:28.45pt;height:12.85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97358" w:rsidRPr="007C6F4D" w14:paraId="701458D0" w14:textId="77777777" w:rsidTr="00FA12DD">
        <w:trPr>
          <w:trHeight w:val="398"/>
        </w:trPr>
        <w:tc>
          <w:tcPr>
            <w:tcW w:w="6930" w:type="dxa"/>
          </w:tcPr>
          <w:p w14:paraId="6FA270CC" w14:textId="77777777" w:rsidR="00897358" w:rsidRPr="007C6F4D" w:rsidRDefault="00897358" w:rsidP="005E1513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bCs/>
                <w:iCs/>
              </w:rPr>
              <w:t>Measure the sound level</w:t>
            </w:r>
          </w:p>
        </w:tc>
        <w:tc>
          <w:tcPr>
            <w:tcW w:w="1080" w:type="dxa"/>
          </w:tcPr>
          <w:p w14:paraId="45CE2B9C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E229139">
                <v:roundrect id="Rounded Rectangle 32" o:spid="_x0000_s1122" style="position:absolute;margin-left:8.4pt;margin-top:6.5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16BCFEC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F2A1345">
                <v:roundrect id="Rounded Rectangle 33" o:spid="_x0000_s1123" style="position:absolute;margin-left:9.6pt;margin-top:6.5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97358" w:rsidRPr="007C6F4D" w14:paraId="071F7D27" w14:textId="77777777" w:rsidTr="00FA12DD">
        <w:trPr>
          <w:trHeight w:val="398"/>
        </w:trPr>
        <w:tc>
          <w:tcPr>
            <w:tcW w:w="6930" w:type="dxa"/>
          </w:tcPr>
          <w:p w14:paraId="57A019B9" w14:textId="77777777" w:rsidR="00897358" w:rsidRPr="007C6F4D" w:rsidRDefault="00897358" w:rsidP="005E1513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iCs/>
              </w:rPr>
              <w:t>Compare the sound level with standards</w:t>
            </w:r>
          </w:p>
        </w:tc>
        <w:tc>
          <w:tcPr>
            <w:tcW w:w="1080" w:type="dxa"/>
          </w:tcPr>
          <w:p w14:paraId="3407B948" w14:textId="77777777" w:rsidR="00897358" w:rsidRPr="007C6F4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1C32168F">
                <v:roundrect id="Rounded Rectangle 4" o:spid="_x0000_s1116" style="position:absolute;margin-left:8.7pt;margin-top:3.2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75BC84A" w14:textId="77777777" w:rsidR="00897358" w:rsidRPr="007C6F4D" w:rsidRDefault="00000000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 w14:anchorId="48983348">
                <v:roundrect id="Rounded Rectangle 5" o:spid="_x0000_s1117" style="position:absolute;margin-left:9.5pt;margin-top:2.3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97358" w:rsidRPr="007C6F4D" w14:paraId="6BFCD4F1" w14:textId="77777777" w:rsidTr="00FA12DD">
        <w:trPr>
          <w:trHeight w:val="398"/>
        </w:trPr>
        <w:tc>
          <w:tcPr>
            <w:tcW w:w="6930" w:type="dxa"/>
          </w:tcPr>
          <w:p w14:paraId="5E10F278" w14:textId="77777777" w:rsidR="00897358" w:rsidRPr="007C6F4D" w:rsidRDefault="00897358" w:rsidP="005E1513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iCs/>
              </w:rPr>
              <w:t>Identify the sound level as noise</w:t>
            </w:r>
          </w:p>
        </w:tc>
        <w:tc>
          <w:tcPr>
            <w:tcW w:w="1080" w:type="dxa"/>
          </w:tcPr>
          <w:p w14:paraId="4B32D35D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1F42800">
                <v:roundrect id="Rounded Rectangle 6" o:spid="_x0000_s1118" style="position:absolute;margin-left:8.8pt;margin-top:3.4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7E37498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EAF4F7B">
                <v:roundrect id="Rounded Rectangle 7" o:spid="_x0000_s1119" style="position:absolute;margin-left:9.5pt;margin-top:3.4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97358" w:rsidRPr="007C6F4D" w14:paraId="7D1F4D43" w14:textId="77777777" w:rsidTr="00FA12DD">
        <w:trPr>
          <w:trHeight w:val="398"/>
        </w:trPr>
        <w:tc>
          <w:tcPr>
            <w:tcW w:w="6930" w:type="dxa"/>
          </w:tcPr>
          <w:p w14:paraId="5D8206C7" w14:textId="77777777" w:rsidR="00897358" w:rsidRPr="007C6F4D" w:rsidRDefault="00897358" w:rsidP="00E01B2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bCs/>
                <w:iCs/>
              </w:rPr>
              <w:t>Collect the standards of developed countries</w:t>
            </w:r>
          </w:p>
        </w:tc>
        <w:tc>
          <w:tcPr>
            <w:tcW w:w="1080" w:type="dxa"/>
          </w:tcPr>
          <w:p w14:paraId="604AE96A" w14:textId="77777777" w:rsidR="00897358" w:rsidRPr="007C6F4D" w:rsidRDefault="00000000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06890677">
                <v:roundrect id="Rounded Rectangle 8" o:spid="_x0000_s1130" style="position:absolute;left:0;text-align:left;margin-left:8.3pt;margin-top:2.8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4E981A4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51C9C278">
                <v:roundrect id="Rounded Rectangle 9" o:spid="_x0000_s1131" style="position:absolute;margin-left:10.6pt;margin-top:2.8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97358" w:rsidRPr="007C6F4D" w14:paraId="64911513" w14:textId="77777777" w:rsidTr="00FA12DD">
        <w:trPr>
          <w:trHeight w:val="398"/>
        </w:trPr>
        <w:tc>
          <w:tcPr>
            <w:tcW w:w="6930" w:type="dxa"/>
          </w:tcPr>
          <w:p w14:paraId="34E3F7A1" w14:textId="77777777" w:rsidR="00897358" w:rsidRPr="007C6F4D" w:rsidRDefault="00897358" w:rsidP="00E01B20">
            <w:pPr>
              <w:spacing w:line="360" w:lineRule="auto"/>
              <w:rPr>
                <w:rFonts w:ascii="Arial" w:hAnsi="Arial" w:cs="Arial"/>
                <w:bCs/>
                <w:iCs/>
              </w:rPr>
            </w:pPr>
            <w:r w:rsidRPr="007C6F4D">
              <w:rPr>
                <w:rFonts w:ascii="Arial" w:hAnsi="Arial" w:cs="Arial"/>
                <w:iCs/>
              </w:rPr>
              <w:t>Collect standards of Pakistan</w:t>
            </w:r>
          </w:p>
        </w:tc>
        <w:tc>
          <w:tcPr>
            <w:tcW w:w="1080" w:type="dxa"/>
          </w:tcPr>
          <w:p w14:paraId="289FB1BC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4365B1F">
                <v:roundrect id="Rounded Rectangle 10" o:spid="_x0000_s1126" style="position:absolute;margin-left:8.3pt;margin-top:3.9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1722F66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45292D1">
                <v:roundrect id="Rounded Rectangle 11" o:spid="_x0000_s1127" style="position:absolute;margin-left:10.05pt;margin-top:3.9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97358" w:rsidRPr="007C6F4D" w14:paraId="777FF609" w14:textId="77777777" w:rsidTr="00FA12DD">
        <w:trPr>
          <w:trHeight w:val="398"/>
        </w:trPr>
        <w:tc>
          <w:tcPr>
            <w:tcW w:w="6930" w:type="dxa"/>
          </w:tcPr>
          <w:p w14:paraId="2CE25C82" w14:textId="77777777" w:rsidR="00897358" w:rsidRPr="007C6F4D" w:rsidRDefault="00897358" w:rsidP="00E01B20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iCs/>
              </w:rPr>
              <w:t>Compare the sound level values for different zones</w:t>
            </w:r>
          </w:p>
        </w:tc>
        <w:tc>
          <w:tcPr>
            <w:tcW w:w="1080" w:type="dxa"/>
          </w:tcPr>
          <w:p w14:paraId="0303C291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ED764F9">
                <v:roundrect id="Rounded Rectangle 15" o:spid="_x0000_s1129" style="position:absolute;margin-left:7.9pt;margin-top:2.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24BF843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8496079">
                <v:roundrect id="Rounded Rectangle 14" o:spid="_x0000_s1128" style="position:absolute;margin-left:10.2pt;margin-top:3.05pt;width:28.45pt;height:12.85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97358" w:rsidRPr="007C6F4D" w14:paraId="5E4D6523" w14:textId="77777777" w:rsidTr="00FA12DD">
        <w:trPr>
          <w:trHeight w:val="398"/>
        </w:trPr>
        <w:tc>
          <w:tcPr>
            <w:tcW w:w="6930" w:type="dxa"/>
          </w:tcPr>
          <w:p w14:paraId="030EA3FF" w14:textId="77777777" w:rsidR="00897358" w:rsidRPr="007C6F4D" w:rsidRDefault="00897358" w:rsidP="008A1DAD">
            <w:pPr>
              <w:spacing w:line="360" w:lineRule="auto"/>
              <w:rPr>
                <w:rFonts w:ascii="Arial" w:hAnsi="Arial" w:cs="Arial"/>
                <w:iCs/>
              </w:rPr>
            </w:pPr>
            <w:r w:rsidRPr="007C6F4D">
              <w:rPr>
                <w:rFonts w:ascii="Arial" w:hAnsi="Arial" w:cs="Arial"/>
                <w:noProof/>
              </w:rPr>
              <w:t>Identify the sources</w:t>
            </w:r>
            <w:r w:rsidR="00F961AE">
              <w:rPr>
                <w:rFonts w:ascii="Arial" w:hAnsi="Arial" w:cs="Arial"/>
                <w:noProof/>
              </w:rPr>
              <w:t xml:space="preserve"> noise pollution</w:t>
            </w:r>
          </w:p>
        </w:tc>
        <w:tc>
          <w:tcPr>
            <w:tcW w:w="1080" w:type="dxa"/>
          </w:tcPr>
          <w:p w14:paraId="63B61054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4206EEC1">
                <v:roundrect id="Rounded Rectangle 16" o:spid="_x0000_s1132" style="position:absolute;margin-left:7.35pt;margin-top:3.6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A9D442D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1F023210">
                <v:roundrect id="Rounded Rectangle 17" o:spid="_x0000_s1133" style="position:absolute;margin-left:9.7pt;margin-top:3.0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897358" w:rsidRPr="007C6F4D" w14:paraId="744EF7C2" w14:textId="77777777" w:rsidTr="00FA12DD">
        <w:trPr>
          <w:trHeight w:val="398"/>
        </w:trPr>
        <w:tc>
          <w:tcPr>
            <w:tcW w:w="6930" w:type="dxa"/>
          </w:tcPr>
          <w:p w14:paraId="5A2DD40B" w14:textId="77777777" w:rsidR="00897358" w:rsidRPr="007C6F4D" w:rsidRDefault="00897358" w:rsidP="008A1DAD">
            <w:pPr>
              <w:rPr>
                <w:rFonts w:ascii="Arial" w:hAnsi="Arial" w:cs="Arial"/>
              </w:rPr>
            </w:pPr>
            <w:r w:rsidRPr="007C6F4D">
              <w:rPr>
                <w:rFonts w:ascii="Arial" w:hAnsi="Arial" w:cs="Arial"/>
                <w:bCs/>
                <w:iCs/>
              </w:rPr>
              <w:t>Enlist the methods to control noise pollution</w:t>
            </w:r>
          </w:p>
        </w:tc>
        <w:tc>
          <w:tcPr>
            <w:tcW w:w="1080" w:type="dxa"/>
          </w:tcPr>
          <w:p w14:paraId="2B2C8C27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32476262">
                <v:roundrect id="Rounded Rectangle 18" o:spid="_x0000_s1134" style="position:absolute;margin-left:7.8pt;margin-top:4.7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7098C0F" w14:textId="77777777" w:rsidR="00897358" w:rsidRPr="007C6F4D" w:rsidRDefault="00000000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 w14:anchorId="779629E2">
                <v:roundrect id="Rounded Rectangle 19" o:spid="_x0000_s1135" style="position:absolute;margin-left:10.25pt;margin-top:4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14:paraId="1483C54A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1E346C72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14:paraId="5C310C9B" w14:textId="77777777" w:rsidR="004E69FB" w:rsidRPr="007C6F4D" w:rsidRDefault="00000000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 w14:anchorId="56D1AC99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7C6F4D">
        <w:rPr>
          <w:rFonts w:ascii="Arial" w:eastAsia="Calibri" w:hAnsi="Arial" w:cs="Arial"/>
        </w:rPr>
        <w:t>Candidate’s Signature___________________</w:t>
      </w:r>
      <w:r w:rsidR="004E69FB" w:rsidRPr="007C6F4D">
        <w:rPr>
          <w:rFonts w:ascii="Arial" w:eastAsia="Calibri" w:hAnsi="Arial" w:cs="Arial"/>
        </w:rPr>
        <w:tab/>
      </w:r>
      <w:r w:rsidR="004E69FB" w:rsidRPr="007C6F4D">
        <w:rPr>
          <w:rFonts w:ascii="Arial" w:eastAsia="Calibri" w:hAnsi="Arial" w:cs="Arial"/>
        </w:rPr>
        <w:tab/>
        <w:t>Assessor’s Signature_____________________</w:t>
      </w:r>
    </w:p>
    <w:p w14:paraId="60BD832D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7C6F4D">
        <w:rPr>
          <w:rFonts w:ascii="Arial" w:eastAsia="Calibri" w:hAnsi="Arial" w:cs="Arial"/>
        </w:rPr>
        <w:t>Date: ________________________________</w:t>
      </w:r>
    </w:p>
    <w:p w14:paraId="615E52A0" w14:textId="77777777" w:rsidR="004E69FB" w:rsidRPr="007C6F4D" w:rsidRDefault="007B0EC2" w:rsidP="001C40C5">
      <w:pPr>
        <w:jc w:val="center"/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  <w:r w:rsidR="001C40C5" w:rsidRPr="007C6F4D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="004E69FB" w:rsidRPr="007C6F4D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14:paraId="7A94B8EF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14:paraId="3687AFD9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64D56" w:rsidRPr="007C6F4D" w14:paraId="683C4D65" w14:textId="77777777" w:rsidTr="00816D86">
        <w:trPr>
          <w:trHeight w:val="441"/>
        </w:trPr>
        <w:tc>
          <w:tcPr>
            <w:tcW w:w="1818" w:type="dxa"/>
          </w:tcPr>
          <w:p w14:paraId="0E71D799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68D229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05356F9" w14:textId="77777777" w:rsidR="00D64D56" w:rsidRPr="007C6F4D" w:rsidRDefault="00D64D56" w:rsidP="00D64D56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Environment Health and safety</w:t>
            </w:r>
          </w:p>
        </w:tc>
      </w:tr>
      <w:tr w:rsidR="00C226A0" w:rsidRPr="007C6F4D" w14:paraId="77762C70" w14:textId="77777777" w:rsidTr="00FA12DD">
        <w:trPr>
          <w:trHeight w:val="649"/>
        </w:trPr>
        <w:tc>
          <w:tcPr>
            <w:tcW w:w="1818" w:type="dxa"/>
          </w:tcPr>
          <w:p w14:paraId="6C720BB5" w14:textId="77777777" w:rsidR="00C226A0" w:rsidRPr="007C6F4D" w:rsidRDefault="00C226A0" w:rsidP="00D64D5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14:paraId="6E380DCC" w14:textId="77777777" w:rsidR="00C226A0" w:rsidRPr="007C6F4D" w:rsidRDefault="00C226A0" w:rsidP="00FD7F5A">
            <w:pPr>
              <w:rPr>
                <w:rFonts w:ascii="Arial" w:eastAsia="Calibri" w:hAnsi="Arial" w:cs="Arial"/>
                <w:bCs/>
              </w:rPr>
            </w:pPr>
            <w:r w:rsidRPr="007C6F4D">
              <w:rPr>
                <w:rFonts w:ascii="Arial" w:hAnsi="Arial" w:cs="Arial"/>
                <w:bCs/>
                <w:sz w:val="22"/>
                <w:szCs w:val="22"/>
              </w:rPr>
              <w:t>Determine Noise Pollution</w:t>
            </w:r>
            <w:r w:rsidRPr="007C6F4D">
              <w:rPr>
                <w:rFonts w:ascii="Arial" w:eastAsia="Calibri" w:hAnsi="Arial" w:cs="Arial"/>
                <w:bCs/>
              </w:rPr>
              <w:t xml:space="preserve"> </w:t>
            </w:r>
          </w:p>
        </w:tc>
      </w:tr>
      <w:tr w:rsidR="00C226A0" w:rsidRPr="007C6F4D" w14:paraId="08BB6A63" w14:textId="77777777" w:rsidTr="00FA12DD">
        <w:trPr>
          <w:trHeight w:val="649"/>
        </w:trPr>
        <w:tc>
          <w:tcPr>
            <w:tcW w:w="1818" w:type="dxa"/>
          </w:tcPr>
          <w:p w14:paraId="0B93C318" w14:textId="77777777" w:rsidR="00C226A0" w:rsidRPr="007C6F4D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3EB033AE" w14:textId="77777777" w:rsidR="00C226A0" w:rsidRPr="007C6F4D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C6F4D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7C6F4D" w14:paraId="75B81996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18ED191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5AE7E82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C33DB3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14:paraId="1622C1B7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6E3A1C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</w:tc>
      </w:tr>
      <w:tr w:rsidR="004E69FB" w:rsidRPr="007C6F4D" w14:paraId="4B96F918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32BA926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3A8EECC1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7C6F4D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7C6F4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="0019375F" w:rsidRPr="007C6F4D">
              <w:rPr>
                <w:rFonts w:ascii="Arial" w:hAnsi="Arial" w:cs="Arial"/>
                <w:b/>
                <w:sz w:val="22"/>
                <w:szCs w:val="22"/>
              </w:rPr>
              <w:t xml:space="preserve"> t</w:t>
            </w:r>
            <w:r w:rsidRPr="007C6F4D">
              <w:rPr>
                <w:rFonts w:ascii="Arial" w:hAnsi="Arial" w:cs="Arial"/>
                <w:b/>
                <w:sz w:val="22"/>
                <w:szCs w:val="22"/>
              </w:rPr>
              <w:t>ime frame (for practical demonstration &amp; assessment):</w:t>
            </w:r>
          </w:p>
          <w:p w14:paraId="181D8D92" w14:textId="77777777" w:rsidR="0019375F" w:rsidRPr="007C6F4D" w:rsidRDefault="0019375F" w:rsidP="0019375F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40CCCB44" w14:textId="77777777" w:rsidR="004E69FB" w:rsidRPr="00C61B62" w:rsidRDefault="00C226A0" w:rsidP="003526A5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</w:rPr>
            </w:pPr>
            <w:r w:rsidRPr="007C6F4D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Measure the noise pollution</w:t>
            </w:r>
          </w:p>
          <w:p w14:paraId="0B9ED682" w14:textId="77777777" w:rsidR="00C61B62" w:rsidRPr="00C61B62" w:rsidRDefault="00C61B62" w:rsidP="003526A5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</w:rPr>
            </w:pPr>
            <w:r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Compare the standards</w:t>
            </w:r>
          </w:p>
          <w:p w14:paraId="6797F4CB" w14:textId="77777777" w:rsidR="00C61B62" w:rsidRPr="007C6F4D" w:rsidRDefault="00C61B62" w:rsidP="003526A5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sz w:val="22"/>
              </w:rPr>
            </w:pPr>
            <w:r w:rsidRPr="00907680"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  <w:t>Enlist the methods to control noise pollution</w:t>
            </w:r>
          </w:p>
        </w:tc>
      </w:tr>
      <w:tr w:rsidR="004E69FB" w:rsidRPr="007C6F4D" w14:paraId="7C620F30" w14:textId="77777777" w:rsidTr="0019375F">
        <w:trPr>
          <w:trHeight w:val="532"/>
        </w:trPr>
        <w:tc>
          <w:tcPr>
            <w:tcW w:w="1699" w:type="dxa"/>
            <w:vAlign w:val="center"/>
          </w:tcPr>
          <w:p w14:paraId="79DEF664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F961AE">
              <w:rPr>
                <w:rFonts w:ascii="Arial" w:hAnsi="Arial" w:cs="Arial"/>
                <w:sz w:val="22"/>
                <w:szCs w:val="22"/>
              </w:rPr>
              <w:t>1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14:paraId="799F5103" w14:textId="77777777" w:rsidR="004E69FB" w:rsidRPr="007C6F4D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14:paraId="6FF3D580" w14:textId="77777777" w:rsidR="0019375F" w:rsidRPr="007C6F4D" w:rsidRDefault="0019375F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852819D" w14:textId="77777777" w:rsidR="00C226A0" w:rsidRPr="00F961AE" w:rsidRDefault="00C226A0" w:rsidP="00C226A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noProof/>
                <w:sz w:val="22"/>
                <w:szCs w:val="22"/>
              </w:rPr>
              <w:t>Identify the sound level meter</w:t>
            </w:r>
          </w:p>
          <w:p w14:paraId="10435674" w14:textId="77777777" w:rsidR="00C226A0" w:rsidRPr="00F961AE" w:rsidRDefault="00C226A0" w:rsidP="00C226A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bCs/>
                <w:iCs/>
                <w:sz w:val="22"/>
                <w:szCs w:val="22"/>
              </w:rPr>
              <w:t>Measure the sound level</w:t>
            </w:r>
          </w:p>
          <w:p w14:paraId="025861B5" w14:textId="77777777" w:rsidR="00C226A0" w:rsidRPr="00F961AE" w:rsidRDefault="00C226A0" w:rsidP="00C226A0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iCs/>
                <w:sz w:val="22"/>
                <w:szCs w:val="22"/>
              </w:rPr>
              <w:t>Compare the sound level with standards</w:t>
            </w:r>
          </w:p>
          <w:p w14:paraId="13A90DC3" w14:textId="77777777" w:rsidR="00F961AE" w:rsidRPr="00F961AE" w:rsidRDefault="00C226A0" w:rsidP="00F961A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iCs/>
                <w:sz w:val="22"/>
                <w:szCs w:val="22"/>
              </w:rPr>
              <w:t>Identify the sound level as noise</w:t>
            </w:r>
            <w:r w:rsidRPr="00F961AE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57819D60" w14:textId="77777777" w:rsidR="00F961AE" w:rsidRPr="00F961AE" w:rsidRDefault="00F961AE" w:rsidP="00F961A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bCs/>
                <w:iCs/>
                <w:sz w:val="22"/>
                <w:szCs w:val="22"/>
              </w:rPr>
              <w:t>Collect the standards of developed countries</w:t>
            </w:r>
          </w:p>
          <w:p w14:paraId="227F4AD0" w14:textId="77777777" w:rsidR="00F961AE" w:rsidRPr="00F961AE" w:rsidRDefault="00F961AE" w:rsidP="00F961A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iCs/>
                <w:sz w:val="22"/>
                <w:szCs w:val="22"/>
              </w:rPr>
              <w:t>Collect standards of Pakistan</w:t>
            </w:r>
          </w:p>
          <w:p w14:paraId="0865C65D" w14:textId="77777777" w:rsidR="00F961AE" w:rsidRPr="00F961AE" w:rsidRDefault="00F961AE" w:rsidP="00F961A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iCs/>
                <w:sz w:val="22"/>
                <w:szCs w:val="22"/>
              </w:rPr>
              <w:t>Compare the sound level values for different zones</w:t>
            </w:r>
          </w:p>
          <w:p w14:paraId="4377851F" w14:textId="77777777" w:rsidR="00F961AE" w:rsidRPr="00F961AE" w:rsidRDefault="00F961AE" w:rsidP="00F961A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bCs/>
                <w:iCs/>
                <w:sz w:val="22"/>
                <w:szCs w:val="22"/>
              </w:rPr>
              <w:t>Identify the sources</w:t>
            </w:r>
          </w:p>
          <w:p w14:paraId="5B3ADDF6" w14:textId="77777777" w:rsidR="004E69FB" w:rsidRPr="00F961AE" w:rsidRDefault="00F961AE" w:rsidP="00F961AE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961AE">
              <w:rPr>
                <w:rFonts w:ascii="Arial" w:hAnsi="Arial"/>
                <w:bCs/>
                <w:iCs/>
                <w:sz w:val="22"/>
                <w:szCs w:val="22"/>
              </w:rPr>
              <w:t>Enlist the methods to control noise pollution</w:t>
            </w:r>
            <w:r w:rsidRPr="00F961AE">
              <w:rPr>
                <w:rFonts w:ascii="Arial" w:hAnsi="Arial"/>
                <w:bCs/>
                <w:iCs/>
              </w:rPr>
              <w:t xml:space="preserve"> </w:t>
            </w:r>
          </w:p>
        </w:tc>
      </w:tr>
      <w:tr w:rsidR="004E69FB" w:rsidRPr="007C6F4D" w14:paraId="0F940CEF" w14:textId="77777777" w:rsidTr="0019375F">
        <w:trPr>
          <w:trHeight w:val="5266"/>
        </w:trPr>
        <w:tc>
          <w:tcPr>
            <w:tcW w:w="1699" w:type="dxa"/>
            <w:vAlign w:val="center"/>
          </w:tcPr>
          <w:p w14:paraId="58EDA90F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7C6F4D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14:paraId="307B91C5" w14:textId="77777777" w:rsidR="004E69FB" w:rsidRPr="007C6F4D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C0E28C" w14:textId="77777777" w:rsidR="004E69FB" w:rsidRPr="007C6F4D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BBFF7C4" w14:textId="77777777" w:rsidR="004E69FB" w:rsidRPr="007C6F4D" w:rsidRDefault="004E69FB">
      <w:pPr>
        <w:rPr>
          <w:rFonts w:ascii="Arial" w:hAnsi="Arial" w:cs="Arial"/>
        </w:rPr>
      </w:pPr>
      <w:r w:rsidRPr="007C6F4D">
        <w:rPr>
          <w:rFonts w:ascii="Arial" w:hAnsi="Arial" w:cs="Arial"/>
        </w:rPr>
        <w:br w:type="page"/>
      </w:r>
    </w:p>
    <w:p w14:paraId="7E90EB0C" w14:textId="77777777" w:rsidR="004E69FB" w:rsidRPr="007C6F4D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14:paraId="18962B31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14:paraId="5403A5C8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Take measurements</w:t>
      </w:r>
    </w:p>
    <w:p w14:paraId="2AFBBF3A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Cut the material as per specifications </w:t>
      </w:r>
    </w:p>
    <w:p w14:paraId="16E3D82F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Perform Welding of the material</w:t>
      </w:r>
    </w:p>
    <w:p w14:paraId="3DE93AD2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 xml:space="preserve">Perform Finishing of the object </w:t>
      </w:r>
    </w:p>
    <w:p w14:paraId="37826986" w14:textId="77777777" w:rsidR="004E69FB" w:rsidRPr="007C6F4D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>Perform fabrication/designing on object</w:t>
      </w:r>
    </w:p>
    <w:p w14:paraId="21170E5A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7C6F4D">
        <w:rPr>
          <w:rFonts w:ascii="Arial" w:eastAsia="Calibri" w:hAnsi="Arial" w:cs="Arial"/>
          <w:lang w:val="en-GB"/>
        </w:rPr>
        <w:tab/>
      </w:r>
    </w:p>
    <w:p w14:paraId="0C8E4FEA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t>TASK(S):</w:t>
      </w:r>
    </w:p>
    <w:p w14:paraId="4A9C86D8" w14:textId="77777777" w:rsidR="004E69FB" w:rsidRPr="007C6F4D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71EDE734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4ECBB4D2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77E4AABC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1A76F552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60AE0A8D" w14:textId="77777777" w:rsidR="004E69FB" w:rsidRPr="007C6F4D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0FD7B32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7C6F4D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14:paraId="61013A55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14:paraId="0727B430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193838BB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1CE5269E" w14:textId="77777777" w:rsidR="004E69FB" w:rsidRPr="007C6F4D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14:paraId="1E073638" w14:textId="77777777" w:rsidR="004E69FB" w:rsidRPr="007C6F4D" w:rsidRDefault="004E69FB">
      <w:pPr>
        <w:rPr>
          <w:rFonts w:ascii="Arial" w:hAnsi="Arial" w:cs="Arial"/>
        </w:rPr>
      </w:pPr>
    </w:p>
    <w:sectPr w:rsidR="004E69FB" w:rsidRPr="007C6F4D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28E4C" w14:textId="77777777" w:rsidR="009D53CE" w:rsidRDefault="009D53CE">
      <w:pPr>
        <w:spacing w:after="0" w:line="240" w:lineRule="auto"/>
      </w:pPr>
      <w:r>
        <w:separator/>
      </w:r>
    </w:p>
  </w:endnote>
  <w:endnote w:type="continuationSeparator" w:id="0">
    <w:p w14:paraId="56CADAD7" w14:textId="77777777" w:rsidR="009D53CE" w:rsidRDefault="009D5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804DEA" w14:textId="77777777" w:rsidR="00C92255" w:rsidRDefault="00CA6669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C61B6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E3A056A" w14:textId="77777777" w:rsidR="00C92255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69085" w14:textId="77777777" w:rsidR="009D53CE" w:rsidRDefault="009D53CE">
      <w:pPr>
        <w:spacing w:after="0" w:line="240" w:lineRule="auto"/>
      </w:pPr>
      <w:r>
        <w:separator/>
      </w:r>
    </w:p>
  </w:footnote>
  <w:footnote w:type="continuationSeparator" w:id="0">
    <w:p w14:paraId="190C4C16" w14:textId="77777777" w:rsidR="009D53CE" w:rsidRDefault="009D5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F86518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FD3761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35C9F"/>
    <w:multiLevelType w:val="hybridMultilevel"/>
    <w:tmpl w:val="1C987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3A8"/>
    <w:multiLevelType w:val="hybridMultilevel"/>
    <w:tmpl w:val="3FDC5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60C66"/>
    <w:multiLevelType w:val="hybridMultilevel"/>
    <w:tmpl w:val="9F3EB7B2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A2BC0"/>
    <w:multiLevelType w:val="hybridMultilevel"/>
    <w:tmpl w:val="78827906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401"/>
    <w:multiLevelType w:val="hybridMultilevel"/>
    <w:tmpl w:val="8C40F28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F6EA3"/>
    <w:multiLevelType w:val="hybridMultilevel"/>
    <w:tmpl w:val="E8824FB0"/>
    <w:lvl w:ilvl="0" w:tplc="E94CC7B6">
      <w:start w:val="1"/>
      <w:numFmt w:val="decimal"/>
      <w:lvlText w:val="K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B0F85"/>
    <w:multiLevelType w:val="multilevel"/>
    <w:tmpl w:val="0420794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92" w:hanging="1800"/>
      </w:pPr>
      <w:rPr>
        <w:rFonts w:hint="default"/>
      </w:rPr>
    </w:lvl>
  </w:abstractNum>
  <w:num w:numId="1" w16cid:durableId="292299315">
    <w:abstractNumId w:val="2"/>
  </w:num>
  <w:num w:numId="2" w16cid:durableId="568729858">
    <w:abstractNumId w:val="0"/>
  </w:num>
  <w:num w:numId="3" w16cid:durableId="1530290392">
    <w:abstractNumId w:val="9"/>
  </w:num>
  <w:num w:numId="4" w16cid:durableId="629284023">
    <w:abstractNumId w:val="10"/>
  </w:num>
  <w:num w:numId="5" w16cid:durableId="706413456">
    <w:abstractNumId w:val="12"/>
  </w:num>
  <w:num w:numId="6" w16cid:durableId="966741469">
    <w:abstractNumId w:val="6"/>
  </w:num>
  <w:num w:numId="7" w16cid:durableId="335308340">
    <w:abstractNumId w:val="5"/>
  </w:num>
  <w:num w:numId="8" w16cid:durableId="1281373820">
    <w:abstractNumId w:val="4"/>
  </w:num>
  <w:num w:numId="9" w16cid:durableId="826748153">
    <w:abstractNumId w:val="3"/>
  </w:num>
  <w:num w:numId="10" w16cid:durableId="686374954">
    <w:abstractNumId w:val="7"/>
  </w:num>
  <w:num w:numId="11" w16cid:durableId="1953971676">
    <w:abstractNumId w:val="8"/>
  </w:num>
  <w:num w:numId="12" w16cid:durableId="1161310281">
    <w:abstractNumId w:val="11"/>
  </w:num>
  <w:num w:numId="13" w16cid:durableId="1988628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843E1"/>
    <w:rsid w:val="000C1C4D"/>
    <w:rsid w:val="00123C52"/>
    <w:rsid w:val="00137F91"/>
    <w:rsid w:val="00167110"/>
    <w:rsid w:val="0019375F"/>
    <w:rsid w:val="001C40C5"/>
    <w:rsid w:val="002F3511"/>
    <w:rsid w:val="00351D2D"/>
    <w:rsid w:val="003526A5"/>
    <w:rsid w:val="00395489"/>
    <w:rsid w:val="003C3F09"/>
    <w:rsid w:val="004949A9"/>
    <w:rsid w:val="004E69FB"/>
    <w:rsid w:val="005340E0"/>
    <w:rsid w:val="00556910"/>
    <w:rsid w:val="00617069"/>
    <w:rsid w:val="00654DA0"/>
    <w:rsid w:val="00657D18"/>
    <w:rsid w:val="007475E6"/>
    <w:rsid w:val="007607E7"/>
    <w:rsid w:val="00762070"/>
    <w:rsid w:val="007B0EC2"/>
    <w:rsid w:val="007C6F4D"/>
    <w:rsid w:val="007D38CE"/>
    <w:rsid w:val="007F712E"/>
    <w:rsid w:val="00845A7F"/>
    <w:rsid w:val="00891F47"/>
    <w:rsid w:val="00897358"/>
    <w:rsid w:val="008A1991"/>
    <w:rsid w:val="008C0181"/>
    <w:rsid w:val="009B2614"/>
    <w:rsid w:val="009C704F"/>
    <w:rsid w:val="009D53CE"/>
    <w:rsid w:val="00A6483D"/>
    <w:rsid w:val="00A952E8"/>
    <w:rsid w:val="00AF4770"/>
    <w:rsid w:val="00B43606"/>
    <w:rsid w:val="00BA3A0B"/>
    <w:rsid w:val="00BB59A0"/>
    <w:rsid w:val="00BC4897"/>
    <w:rsid w:val="00BE6B87"/>
    <w:rsid w:val="00BF2CBF"/>
    <w:rsid w:val="00C20384"/>
    <w:rsid w:val="00C226A0"/>
    <w:rsid w:val="00C464F5"/>
    <w:rsid w:val="00C61B62"/>
    <w:rsid w:val="00CA6669"/>
    <w:rsid w:val="00D224B4"/>
    <w:rsid w:val="00D64D56"/>
    <w:rsid w:val="00DC1067"/>
    <w:rsid w:val="00DE06B9"/>
    <w:rsid w:val="00E526DD"/>
    <w:rsid w:val="00E62633"/>
    <w:rsid w:val="00E908A8"/>
    <w:rsid w:val="00E94105"/>
    <w:rsid w:val="00ED5AAF"/>
    <w:rsid w:val="00EE2C47"/>
    <w:rsid w:val="00F01562"/>
    <w:rsid w:val="00F27DC1"/>
    <w:rsid w:val="00F961AE"/>
    <w:rsid w:val="00FC5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  <w14:docId w14:val="0E6975D2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F961AE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961AE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Inayat ur-Rehman</cp:lastModifiedBy>
  <cp:revision>16</cp:revision>
  <dcterms:created xsi:type="dcterms:W3CDTF">2019-09-16T11:02:00Z</dcterms:created>
  <dcterms:modified xsi:type="dcterms:W3CDTF">2023-04-24T14:33:00Z</dcterms:modified>
</cp:coreProperties>
</file>